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829" w:rsidRDefault="00360829" w:rsidP="0036082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76DEF">
        <w:rPr>
          <w:rFonts w:ascii="Times New Roman" w:hAnsi="Times New Roman" w:cs="Times New Roman"/>
          <w:b/>
          <w:sz w:val="32"/>
          <w:szCs w:val="28"/>
        </w:rPr>
        <w:t>ANUNT</w:t>
      </w:r>
    </w:p>
    <w:p w:rsidR="00254F57" w:rsidRDefault="00254F57" w:rsidP="0036082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60829" w:rsidRPr="00254F57" w:rsidRDefault="00360829" w:rsidP="0036082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54F57">
        <w:rPr>
          <w:rFonts w:ascii="Arial" w:hAnsi="Arial" w:cs="Arial"/>
          <w:sz w:val="24"/>
          <w:szCs w:val="24"/>
        </w:rPr>
        <w:t>Centrul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Cultural </w:t>
      </w:r>
      <w:proofErr w:type="spellStart"/>
      <w:r w:rsidRPr="00254F57">
        <w:rPr>
          <w:rFonts w:ascii="Arial" w:hAnsi="Arial" w:cs="Arial"/>
          <w:sz w:val="24"/>
          <w:szCs w:val="24"/>
        </w:rPr>
        <w:t>Judetean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Constanta “</w:t>
      </w:r>
      <w:proofErr w:type="spellStart"/>
      <w:r w:rsidRPr="00254F57">
        <w:rPr>
          <w:rFonts w:ascii="Arial" w:hAnsi="Arial" w:cs="Arial"/>
          <w:sz w:val="24"/>
          <w:szCs w:val="24"/>
        </w:rPr>
        <w:t>Teodor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T. </w:t>
      </w:r>
      <w:proofErr w:type="spellStart"/>
      <w:r w:rsidRPr="00254F57">
        <w:rPr>
          <w:rFonts w:ascii="Arial" w:hAnsi="Arial" w:cs="Arial"/>
          <w:sz w:val="24"/>
          <w:szCs w:val="24"/>
        </w:rPr>
        <w:t>Burada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254F57">
        <w:rPr>
          <w:rFonts w:ascii="Arial" w:hAnsi="Arial" w:cs="Arial"/>
          <w:sz w:val="24"/>
          <w:szCs w:val="24"/>
        </w:rPr>
        <w:t>organizeaza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in data de </w:t>
      </w:r>
      <w:r w:rsidR="00037C6D" w:rsidRPr="00254F57">
        <w:rPr>
          <w:rFonts w:ascii="Arial" w:hAnsi="Arial" w:cs="Arial"/>
          <w:b/>
          <w:sz w:val="24"/>
          <w:szCs w:val="24"/>
        </w:rPr>
        <w:t>16.0</w:t>
      </w:r>
      <w:r w:rsidR="00B772AC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Pr="00254F57">
        <w:rPr>
          <w:rFonts w:ascii="Arial" w:hAnsi="Arial" w:cs="Arial"/>
          <w:b/>
          <w:sz w:val="24"/>
          <w:szCs w:val="24"/>
        </w:rPr>
        <w:t>.201</w:t>
      </w:r>
      <w:r w:rsidR="00037C6D" w:rsidRPr="00254F57">
        <w:rPr>
          <w:rFonts w:ascii="Arial" w:hAnsi="Arial" w:cs="Arial"/>
          <w:b/>
          <w:sz w:val="24"/>
          <w:szCs w:val="24"/>
        </w:rPr>
        <w:t>8</w:t>
      </w:r>
      <w:r w:rsidRPr="00254F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4F57">
        <w:rPr>
          <w:rFonts w:ascii="Arial" w:hAnsi="Arial" w:cs="Arial"/>
          <w:sz w:val="24"/>
          <w:szCs w:val="24"/>
        </w:rPr>
        <w:t>incepand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54F57">
        <w:rPr>
          <w:rFonts w:ascii="Arial" w:hAnsi="Arial" w:cs="Arial"/>
          <w:sz w:val="24"/>
          <w:szCs w:val="24"/>
        </w:rPr>
        <w:t>orele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r w:rsidRPr="00254F57">
        <w:rPr>
          <w:rFonts w:ascii="Arial" w:hAnsi="Arial" w:cs="Arial"/>
          <w:b/>
          <w:sz w:val="24"/>
          <w:szCs w:val="24"/>
        </w:rPr>
        <w:t>10</w:t>
      </w:r>
      <w:r w:rsidRPr="00254F57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254F57">
        <w:rPr>
          <w:rFonts w:ascii="Arial" w:hAnsi="Arial" w:cs="Arial"/>
          <w:sz w:val="24"/>
          <w:szCs w:val="24"/>
        </w:rPr>
        <w:t xml:space="preserve">, concurs </w:t>
      </w:r>
      <w:proofErr w:type="spellStart"/>
      <w:r w:rsidRPr="00254F57">
        <w:rPr>
          <w:rFonts w:ascii="Arial" w:hAnsi="Arial" w:cs="Arial"/>
          <w:sz w:val="24"/>
          <w:szCs w:val="24"/>
        </w:rPr>
        <w:t>pentru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promovarea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in grad </w:t>
      </w:r>
      <w:proofErr w:type="spellStart"/>
      <w:r w:rsidRPr="00254F57">
        <w:rPr>
          <w:rFonts w:ascii="Arial" w:hAnsi="Arial" w:cs="Arial"/>
          <w:sz w:val="24"/>
          <w:szCs w:val="24"/>
        </w:rPr>
        <w:t>profesional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imediat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superior a </w:t>
      </w:r>
      <w:proofErr w:type="spellStart"/>
      <w:r w:rsidRPr="00254F57">
        <w:rPr>
          <w:rFonts w:ascii="Arial" w:hAnsi="Arial" w:cs="Arial"/>
          <w:sz w:val="24"/>
          <w:szCs w:val="24"/>
        </w:rPr>
        <w:t>functiei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contractual </w:t>
      </w:r>
      <w:proofErr w:type="spellStart"/>
      <w:r w:rsidRPr="00254F57">
        <w:rPr>
          <w:rFonts w:ascii="Arial" w:hAnsi="Arial" w:cs="Arial"/>
          <w:sz w:val="24"/>
          <w:szCs w:val="24"/>
        </w:rPr>
        <w:t>vacante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de :</w:t>
      </w:r>
    </w:p>
    <w:p w:rsidR="004E2101" w:rsidRPr="00254F57" w:rsidRDefault="004E2101" w:rsidP="008C0AEF">
      <w:pPr>
        <w:pStyle w:val="Listparagraf"/>
        <w:numPr>
          <w:ilvl w:val="0"/>
          <w:numId w:val="2"/>
        </w:numPr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spellStart"/>
      <w:r w:rsidRPr="00254F57">
        <w:rPr>
          <w:rFonts w:ascii="Arial" w:eastAsia="Times New Roman" w:hAnsi="Arial" w:cs="Arial"/>
          <w:color w:val="000000"/>
          <w:sz w:val="24"/>
          <w:szCs w:val="24"/>
        </w:rPr>
        <w:t>Modificarea</w:t>
      </w:r>
      <w:proofErr w:type="spellEnd"/>
      <w:r w:rsidRPr="00254F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54F57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254F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54F57">
        <w:rPr>
          <w:rFonts w:ascii="Arial" w:eastAsia="Times New Roman" w:hAnsi="Arial" w:cs="Arial"/>
          <w:color w:val="000000"/>
          <w:sz w:val="24"/>
          <w:szCs w:val="24"/>
        </w:rPr>
        <w:t>transformarea</w:t>
      </w:r>
      <w:proofErr w:type="spellEnd"/>
      <w:r w:rsidRPr="00254F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54F57">
        <w:rPr>
          <w:rFonts w:ascii="Arial" w:eastAsia="Times New Roman" w:hAnsi="Arial" w:cs="Arial"/>
          <w:color w:val="000000"/>
          <w:sz w:val="24"/>
          <w:szCs w:val="24"/>
        </w:rPr>
        <w:t>postului</w:t>
      </w:r>
      <w:proofErr w:type="spellEnd"/>
      <w:r w:rsidRPr="00254F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54F57">
        <w:rPr>
          <w:rFonts w:ascii="Arial" w:eastAsia="Times New Roman" w:hAnsi="Arial" w:cs="Arial"/>
          <w:i/>
          <w:color w:val="000000"/>
          <w:sz w:val="24"/>
          <w:szCs w:val="24"/>
        </w:rPr>
        <w:t>Director adjunct</w:t>
      </w:r>
      <w:r w:rsidRPr="00254F57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254F57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254F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54F57">
        <w:rPr>
          <w:rFonts w:ascii="Arial" w:eastAsia="Times New Roman" w:hAnsi="Arial" w:cs="Arial"/>
          <w:color w:val="000000"/>
          <w:sz w:val="24"/>
          <w:szCs w:val="24"/>
        </w:rPr>
        <w:t>Compartimentului</w:t>
      </w:r>
      <w:proofErr w:type="spellEnd"/>
      <w:r w:rsidRPr="00254F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54F57">
        <w:rPr>
          <w:rFonts w:ascii="Arial" w:eastAsia="Times New Roman" w:hAnsi="Arial" w:cs="Arial"/>
          <w:color w:val="000000"/>
          <w:sz w:val="24"/>
          <w:szCs w:val="24"/>
        </w:rPr>
        <w:t>Conducere</w:t>
      </w:r>
      <w:proofErr w:type="spellEnd"/>
      <w:r w:rsidRPr="00254F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54F57">
        <w:rPr>
          <w:rFonts w:ascii="Arial" w:eastAsia="Times New Roman" w:hAnsi="Arial" w:cs="Arial"/>
          <w:color w:val="000000"/>
          <w:sz w:val="24"/>
          <w:szCs w:val="24"/>
        </w:rPr>
        <w:t>intr</w:t>
      </w:r>
      <w:proofErr w:type="spellEnd"/>
      <w:r w:rsidRPr="00254F57">
        <w:rPr>
          <w:rFonts w:ascii="Arial" w:eastAsia="Times New Roman" w:hAnsi="Arial" w:cs="Arial"/>
          <w:color w:val="000000"/>
          <w:sz w:val="24"/>
          <w:szCs w:val="24"/>
        </w:rPr>
        <w:t xml:space="preserve">-un post </w:t>
      </w:r>
      <w:proofErr w:type="gramStart"/>
      <w:r w:rsidRPr="00254F57">
        <w:rPr>
          <w:rFonts w:ascii="Arial" w:eastAsia="Times New Roman" w:hAnsi="Arial" w:cs="Arial"/>
          <w:color w:val="000000"/>
          <w:sz w:val="24"/>
          <w:szCs w:val="24"/>
        </w:rPr>
        <w:t xml:space="preserve">de  </w:t>
      </w:r>
      <w:r w:rsidRPr="00254F57">
        <w:rPr>
          <w:rFonts w:ascii="Arial" w:eastAsia="Times New Roman" w:hAnsi="Arial" w:cs="Arial"/>
          <w:i/>
          <w:color w:val="000000"/>
          <w:sz w:val="24"/>
          <w:szCs w:val="24"/>
        </w:rPr>
        <w:t>Director</w:t>
      </w:r>
      <w:proofErr w:type="gramEnd"/>
      <w:r w:rsidRPr="00254F5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artistic </w:t>
      </w:r>
      <w:r w:rsidRPr="00254F57">
        <w:rPr>
          <w:rFonts w:ascii="Arial" w:eastAsia="Times New Roman" w:hAnsi="Arial" w:cs="Arial"/>
          <w:color w:val="000000"/>
          <w:sz w:val="24"/>
          <w:szCs w:val="24"/>
        </w:rPr>
        <w:t xml:space="preserve">conform </w:t>
      </w:r>
      <w:proofErr w:type="spellStart"/>
      <w:r w:rsidRPr="00254F57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254F57">
        <w:rPr>
          <w:rFonts w:ascii="Arial" w:eastAsia="Times New Roman" w:hAnsi="Arial" w:cs="Arial"/>
          <w:color w:val="000000"/>
          <w:sz w:val="24"/>
          <w:szCs w:val="24"/>
        </w:rPr>
        <w:t xml:space="preserve"> nr.153/2017, art.31, alin.4 ”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În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situația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în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care nu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există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un post vacant,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promovarea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personalului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plătit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fonduri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publice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în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funcții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, grade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sau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trepte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profesionale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se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va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face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prin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transformarea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postului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statul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funcții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în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care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acesta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este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încadrat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într-unul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nivel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imediat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superior”</w:t>
      </w:r>
      <w:r w:rsidRPr="00254F57">
        <w:rPr>
          <w:rFonts w:ascii="Arial" w:eastAsia="Times New Roman" w:hAnsi="Arial" w:cs="Arial"/>
          <w:i/>
          <w:color w:val="000000"/>
          <w:sz w:val="24"/>
          <w:szCs w:val="24"/>
        </w:rPr>
        <w:t>;</w:t>
      </w:r>
    </w:p>
    <w:p w:rsidR="004E2101" w:rsidRPr="00254F57" w:rsidRDefault="004E2101" w:rsidP="008C0AEF">
      <w:pPr>
        <w:pStyle w:val="al"/>
        <w:numPr>
          <w:ilvl w:val="0"/>
          <w:numId w:val="2"/>
        </w:numPr>
        <w:jc w:val="both"/>
        <w:rPr>
          <w:rFonts w:ascii="Arial" w:hAnsi="Arial" w:cs="Arial"/>
          <w:i/>
        </w:rPr>
      </w:pPr>
      <w:proofErr w:type="spellStart"/>
      <w:r w:rsidRPr="00254F57">
        <w:rPr>
          <w:rFonts w:ascii="Arial" w:hAnsi="Arial" w:cs="Arial"/>
        </w:rPr>
        <w:t>Promovarea</w:t>
      </w:r>
      <w:proofErr w:type="spellEnd"/>
      <w:r w:rsidRPr="00254F57">
        <w:rPr>
          <w:rFonts w:ascii="Arial" w:hAnsi="Arial" w:cs="Arial"/>
        </w:rPr>
        <w:t xml:space="preserve"> in grade </w:t>
      </w:r>
      <w:proofErr w:type="spellStart"/>
      <w:r w:rsidRPr="00254F57">
        <w:rPr>
          <w:rFonts w:ascii="Arial" w:hAnsi="Arial" w:cs="Arial"/>
        </w:rPr>
        <w:t>sau</w:t>
      </w:r>
      <w:proofErr w:type="spellEnd"/>
      <w:r w:rsidRPr="00254F57">
        <w:rPr>
          <w:rFonts w:ascii="Arial" w:hAnsi="Arial" w:cs="Arial"/>
        </w:rPr>
        <w:t xml:space="preserve"> </w:t>
      </w:r>
      <w:proofErr w:type="spellStart"/>
      <w:r w:rsidRPr="00254F57">
        <w:rPr>
          <w:rFonts w:ascii="Arial" w:hAnsi="Arial" w:cs="Arial"/>
        </w:rPr>
        <w:t>trepte</w:t>
      </w:r>
      <w:proofErr w:type="spellEnd"/>
      <w:r w:rsidRPr="00254F57">
        <w:rPr>
          <w:rFonts w:ascii="Arial" w:hAnsi="Arial" w:cs="Arial"/>
        </w:rPr>
        <w:t xml:space="preserve"> </w:t>
      </w:r>
      <w:proofErr w:type="spellStart"/>
      <w:r w:rsidRPr="00254F57">
        <w:rPr>
          <w:rFonts w:ascii="Arial" w:hAnsi="Arial" w:cs="Arial"/>
        </w:rPr>
        <w:t>profesionale</w:t>
      </w:r>
      <w:proofErr w:type="spellEnd"/>
      <w:r w:rsidRPr="00254F57">
        <w:rPr>
          <w:rFonts w:ascii="Arial" w:hAnsi="Arial" w:cs="Arial"/>
        </w:rPr>
        <w:t xml:space="preserve"> </w:t>
      </w:r>
      <w:proofErr w:type="spellStart"/>
      <w:r w:rsidRPr="00254F57">
        <w:rPr>
          <w:rFonts w:ascii="Arial" w:hAnsi="Arial" w:cs="Arial"/>
        </w:rPr>
        <w:t>imediat</w:t>
      </w:r>
      <w:proofErr w:type="spellEnd"/>
      <w:r w:rsidRPr="00254F57">
        <w:rPr>
          <w:rFonts w:ascii="Arial" w:hAnsi="Arial" w:cs="Arial"/>
        </w:rPr>
        <w:t xml:space="preserve"> </w:t>
      </w:r>
      <w:proofErr w:type="spellStart"/>
      <w:r w:rsidRPr="00254F57">
        <w:rPr>
          <w:rFonts w:ascii="Arial" w:hAnsi="Arial" w:cs="Arial"/>
        </w:rPr>
        <w:t>superioare</w:t>
      </w:r>
      <w:proofErr w:type="spellEnd"/>
      <w:r w:rsidRPr="00254F57">
        <w:rPr>
          <w:rFonts w:ascii="Arial" w:hAnsi="Arial" w:cs="Arial"/>
        </w:rPr>
        <w:t xml:space="preserve"> a 3 </w:t>
      </w:r>
      <w:proofErr w:type="spellStart"/>
      <w:r w:rsidRPr="00254F57">
        <w:rPr>
          <w:rFonts w:ascii="Arial" w:hAnsi="Arial" w:cs="Arial"/>
        </w:rPr>
        <w:t>salariati</w:t>
      </w:r>
      <w:proofErr w:type="spellEnd"/>
      <w:r w:rsidRPr="00254F57">
        <w:rPr>
          <w:rFonts w:ascii="Arial" w:hAnsi="Arial" w:cs="Arial"/>
        </w:rPr>
        <w:t xml:space="preserve"> conform </w:t>
      </w:r>
      <w:proofErr w:type="spellStart"/>
      <w:r w:rsidRPr="00254F57">
        <w:rPr>
          <w:rFonts w:ascii="Arial" w:hAnsi="Arial" w:cs="Arial"/>
        </w:rPr>
        <w:t>Legii-cadru</w:t>
      </w:r>
      <w:proofErr w:type="spellEnd"/>
      <w:r w:rsidRPr="00254F57">
        <w:rPr>
          <w:rFonts w:ascii="Arial" w:hAnsi="Arial" w:cs="Arial"/>
        </w:rPr>
        <w:t xml:space="preserve"> nr.153/2017, art. 31, </w:t>
      </w:r>
      <w:proofErr w:type="spellStart"/>
      <w:r w:rsidRPr="00254F57">
        <w:rPr>
          <w:rFonts w:ascii="Arial" w:hAnsi="Arial" w:cs="Arial"/>
        </w:rPr>
        <w:t>alin</w:t>
      </w:r>
      <w:proofErr w:type="spellEnd"/>
      <w:r w:rsidRPr="00254F57">
        <w:rPr>
          <w:rFonts w:ascii="Arial" w:hAnsi="Arial" w:cs="Arial"/>
        </w:rPr>
        <w:t>.(6)</w:t>
      </w:r>
      <w:r w:rsidRPr="00254F57">
        <w:rPr>
          <w:rFonts w:ascii="Arial" w:hAnsi="Arial" w:cs="Arial"/>
          <w:i/>
        </w:rPr>
        <w:t>“</w:t>
      </w:r>
      <w:proofErr w:type="spellStart"/>
      <w:r w:rsidRPr="00254F57">
        <w:rPr>
          <w:rFonts w:ascii="Arial" w:hAnsi="Arial" w:cs="Arial"/>
          <w:i/>
        </w:rPr>
        <w:t>Promovarea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în</w:t>
      </w:r>
      <w:proofErr w:type="spellEnd"/>
      <w:r w:rsidRPr="00254F57">
        <w:rPr>
          <w:rFonts w:ascii="Arial" w:hAnsi="Arial" w:cs="Arial"/>
          <w:i/>
        </w:rPr>
        <w:t xml:space="preserve"> grade </w:t>
      </w:r>
      <w:proofErr w:type="spellStart"/>
      <w:r w:rsidRPr="00254F57">
        <w:rPr>
          <w:rFonts w:ascii="Arial" w:hAnsi="Arial" w:cs="Arial"/>
          <w:i/>
        </w:rPr>
        <w:t>sau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trepte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profesionale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imediat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superioare</w:t>
      </w:r>
      <w:proofErr w:type="spellEnd"/>
      <w:r w:rsidRPr="00254F57">
        <w:rPr>
          <w:rFonts w:ascii="Arial" w:hAnsi="Arial" w:cs="Arial"/>
          <w:i/>
        </w:rPr>
        <w:t xml:space="preserve"> se face din 3 </w:t>
      </w:r>
      <w:proofErr w:type="spellStart"/>
      <w:r w:rsidRPr="00254F57">
        <w:rPr>
          <w:rFonts w:ascii="Arial" w:hAnsi="Arial" w:cs="Arial"/>
          <w:i/>
        </w:rPr>
        <w:t>în</w:t>
      </w:r>
      <w:proofErr w:type="spellEnd"/>
      <w:r w:rsidRPr="00254F57">
        <w:rPr>
          <w:rFonts w:ascii="Arial" w:hAnsi="Arial" w:cs="Arial"/>
          <w:i/>
        </w:rPr>
        <w:t xml:space="preserve"> 3 </w:t>
      </w:r>
      <w:proofErr w:type="spellStart"/>
      <w:r w:rsidRPr="00254F57">
        <w:rPr>
          <w:rFonts w:ascii="Arial" w:hAnsi="Arial" w:cs="Arial"/>
          <w:i/>
        </w:rPr>
        <w:t>ani</w:t>
      </w:r>
      <w:proofErr w:type="spellEnd"/>
      <w:r w:rsidRPr="00254F57">
        <w:rPr>
          <w:rFonts w:ascii="Arial" w:hAnsi="Arial" w:cs="Arial"/>
          <w:i/>
        </w:rPr>
        <w:t xml:space="preserve">, </w:t>
      </w:r>
      <w:proofErr w:type="spellStart"/>
      <w:r w:rsidRPr="00254F57">
        <w:rPr>
          <w:rFonts w:ascii="Arial" w:hAnsi="Arial" w:cs="Arial"/>
          <w:i/>
        </w:rPr>
        <w:t>în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funcție</w:t>
      </w:r>
      <w:proofErr w:type="spellEnd"/>
      <w:r w:rsidRPr="00254F57">
        <w:rPr>
          <w:rFonts w:ascii="Arial" w:hAnsi="Arial" w:cs="Arial"/>
          <w:i/>
        </w:rPr>
        <w:t xml:space="preserve"> de </w:t>
      </w:r>
      <w:proofErr w:type="spellStart"/>
      <w:r w:rsidRPr="00254F57">
        <w:rPr>
          <w:rFonts w:ascii="Arial" w:hAnsi="Arial" w:cs="Arial"/>
          <w:i/>
        </w:rPr>
        <w:t>performanțele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profesionale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individuale</w:t>
      </w:r>
      <w:proofErr w:type="spellEnd"/>
      <w:r w:rsidRPr="00254F57">
        <w:rPr>
          <w:rFonts w:ascii="Arial" w:hAnsi="Arial" w:cs="Arial"/>
          <w:i/>
        </w:rPr>
        <w:t xml:space="preserve">, </w:t>
      </w:r>
      <w:proofErr w:type="spellStart"/>
      <w:r w:rsidRPr="00254F57">
        <w:rPr>
          <w:rFonts w:ascii="Arial" w:hAnsi="Arial" w:cs="Arial"/>
          <w:i/>
        </w:rPr>
        <w:t>apreciate</w:t>
      </w:r>
      <w:proofErr w:type="spellEnd"/>
      <w:r w:rsidRPr="00254F57">
        <w:rPr>
          <w:rFonts w:ascii="Arial" w:hAnsi="Arial" w:cs="Arial"/>
          <w:i/>
        </w:rPr>
        <w:t xml:space="preserve"> cu </w:t>
      </w:r>
      <w:proofErr w:type="spellStart"/>
      <w:r w:rsidRPr="00254F57">
        <w:rPr>
          <w:rFonts w:ascii="Arial" w:hAnsi="Arial" w:cs="Arial"/>
          <w:i/>
        </w:rPr>
        <w:t>calificativul</w:t>
      </w:r>
      <w:proofErr w:type="spellEnd"/>
      <w:r w:rsidRPr="00254F57">
        <w:rPr>
          <w:rFonts w:ascii="Arial" w:hAnsi="Arial" w:cs="Arial"/>
          <w:i/>
        </w:rPr>
        <w:t xml:space="preserve"> "</w:t>
      </w:r>
      <w:proofErr w:type="spellStart"/>
      <w:r w:rsidRPr="00254F57">
        <w:rPr>
          <w:rFonts w:ascii="Arial" w:hAnsi="Arial" w:cs="Arial"/>
          <w:i/>
        </w:rPr>
        <w:t>foarte</w:t>
      </w:r>
      <w:proofErr w:type="spellEnd"/>
      <w:r w:rsidRPr="00254F57">
        <w:rPr>
          <w:rFonts w:ascii="Arial" w:hAnsi="Arial" w:cs="Arial"/>
          <w:i/>
        </w:rPr>
        <w:t xml:space="preserve"> bine", </w:t>
      </w:r>
      <w:proofErr w:type="spellStart"/>
      <w:r w:rsidRPr="00254F57">
        <w:rPr>
          <w:rFonts w:ascii="Arial" w:hAnsi="Arial" w:cs="Arial"/>
          <w:i/>
        </w:rPr>
        <w:t>cel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puțin</w:t>
      </w:r>
      <w:proofErr w:type="spellEnd"/>
      <w:r w:rsidRPr="00254F57">
        <w:rPr>
          <w:rFonts w:ascii="Arial" w:hAnsi="Arial" w:cs="Arial"/>
          <w:i/>
        </w:rPr>
        <w:t xml:space="preserve"> de </w:t>
      </w:r>
      <w:proofErr w:type="spellStart"/>
      <w:r w:rsidRPr="00254F57">
        <w:rPr>
          <w:rFonts w:ascii="Arial" w:hAnsi="Arial" w:cs="Arial"/>
          <w:i/>
        </w:rPr>
        <w:t>două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ori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în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ultimii</w:t>
      </w:r>
      <w:proofErr w:type="spellEnd"/>
      <w:r w:rsidRPr="00254F57">
        <w:rPr>
          <w:rFonts w:ascii="Arial" w:hAnsi="Arial" w:cs="Arial"/>
          <w:i/>
        </w:rPr>
        <w:t xml:space="preserve"> 3 </w:t>
      </w:r>
      <w:proofErr w:type="spellStart"/>
      <w:r w:rsidRPr="00254F57">
        <w:rPr>
          <w:rFonts w:ascii="Arial" w:hAnsi="Arial" w:cs="Arial"/>
          <w:i/>
        </w:rPr>
        <w:t>ani</w:t>
      </w:r>
      <w:proofErr w:type="spellEnd"/>
      <w:r w:rsidRPr="00254F57">
        <w:rPr>
          <w:rFonts w:ascii="Arial" w:hAnsi="Arial" w:cs="Arial"/>
          <w:i/>
        </w:rPr>
        <w:t xml:space="preserve"> de </w:t>
      </w:r>
      <w:proofErr w:type="spellStart"/>
      <w:r w:rsidRPr="00254F57">
        <w:rPr>
          <w:rFonts w:ascii="Arial" w:hAnsi="Arial" w:cs="Arial"/>
          <w:i/>
        </w:rPr>
        <w:t>activitate</w:t>
      </w:r>
      <w:proofErr w:type="spellEnd"/>
      <w:r w:rsidRPr="00254F57">
        <w:rPr>
          <w:rFonts w:ascii="Arial" w:hAnsi="Arial" w:cs="Arial"/>
          <w:i/>
        </w:rPr>
        <w:t xml:space="preserve">, de </w:t>
      </w:r>
      <w:proofErr w:type="spellStart"/>
      <w:r w:rsidRPr="00254F57">
        <w:rPr>
          <w:rFonts w:ascii="Arial" w:hAnsi="Arial" w:cs="Arial"/>
          <w:i/>
        </w:rPr>
        <w:t>către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comisia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desemnată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prin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dispoziție</w:t>
      </w:r>
      <w:proofErr w:type="spellEnd"/>
      <w:r w:rsidRPr="00254F57">
        <w:rPr>
          <w:rFonts w:ascii="Arial" w:hAnsi="Arial" w:cs="Arial"/>
          <w:i/>
        </w:rPr>
        <w:t xml:space="preserve"> a </w:t>
      </w:r>
      <w:proofErr w:type="spellStart"/>
      <w:r w:rsidRPr="00254F57">
        <w:rPr>
          <w:rFonts w:ascii="Arial" w:hAnsi="Arial" w:cs="Arial"/>
          <w:i/>
        </w:rPr>
        <w:t>ordonatorului</w:t>
      </w:r>
      <w:proofErr w:type="spellEnd"/>
      <w:r w:rsidRPr="00254F57">
        <w:rPr>
          <w:rFonts w:ascii="Arial" w:hAnsi="Arial" w:cs="Arial"/>
          <w:i/>
        </w:rPr>
        <w:t xml:space="preserve"> de </w:t>
      </w:r>
      <w:proofErr w:type="spellStart"/>
      <w:r w:rsidRPr="00254F57">
        <w:rPr>
          <w:rFonts w:ascii="Arial" w:hAnsi="Arial" w:cs="Arial"/>
          <w:i/>
        </w:rPr>
        <w:t>credite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bugetare</w:t>
      </w:r>
      <w:proofErr w:type="spellEnd"/>
      <w:r w:rsidRPr="00254F57">
        <w:rPr>
          <w:rFonts w:ascii="Arial" w:hAnsi="Arial" w:cs="Arial"/>
          <w:i/>
        </w:rPr>
        <w:t xml:space="preserve">, din care </w:t>
      </w:r>
      <w:proofErr w:type="spellStart"/>
      <w:r w:rsidRPr="00254F57">
        <w:rPr>
          <w:rFonts w:ascii="Arial" w:hAnsi="Arial" w:cs="Arial"/>
          <w:i/>
        </w:rPr>
        <w:t>fac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parte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reprezentanții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organizațiilor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sindicale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reprezentative</w:t>
      </w:r>
      <w:proofErr w:type="spellEnd"/>
      <w:r w:rsidRPr="00254F57">
        <w:rPr>
          <w:rFonts w:ascii="Arial" w:hAnsi="Arial" w:cs="Arial"/>
          <w:i/>
        </w:rPr>
        <w:t xml:space="preserve"> la </w:t>
      </w:r>
      <w:proofErr w:type="spellStart"/>
      <w:r w:rsidRPr="00254F57">
        <w:rPr>
          <w:rFonts w:ascii="Arial" w:hAnsi="Arial" w:cs="Arial"/>
          <w:i/>
        </w:rPr>
        <w:t>nivel</w:t>
      </w:r>
      <w:proofErr w:type="spellEnd"/>
      <w:r w:rsidRPr="00254F57">
        <w:rPr>
          <w:rFonts w:ascii="Arial" w:hAnsi="Arial" w:cs="Arial"/>
          <w:i/>
        </w:rPr>
        <w:t xml:space="preserve"> de </w:t>
      </w:r>
      <w:proofErr w:type="spellStart"/>
      <w:r w:rsidRPr="00254F57">
        <w:rPr>
          <w:rFonts w:ascii="Arial" w:hAnsi="Arial" w:cs="Arial"/>
          <w:i/>
        </w:rPr>
        <w:t>unitate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sau</w:t>
      </w:r>
      <w:proofErr w:type="spellEnd"/>
      <w:r w:rsidRPr="00254F57">
        <w:rPr>
          <w:rFonts w:ascii="Arial" w:hAnsi="Arial" w:cs="Arial"/>
          <w:i/>
        </w:rPr>
        <w:t xml:space="preserve">, </w:t>
      </w:r>
      <w:proofErr w:type="spellStart"/>
      <w:r w:rsidRPr="00254F57">
        <w:rPr>
          <w:rFonts w:ascii="Arial" w:hAnsi="Arial" w:cs="Arial"/>
          <w:i/>
        </w:rPr>
        <w:t>după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caz</w:t>
      </w:r>
      <w:proofErr w:type="spellEnd"/>
      <w:r w:rsidRPr="00254F57">
        <w:rPr>
          <w:rFonts w:ascii="Arial" w:hAnsi="Arial" w:cs="Arial"/>
          <w:i/>
        </w:rPr>
        <w:t xml:space="preserve">, </w:t>
      </w:r>
      <w:proofErr w:type="spellStart"/>
      <w:r w:rsidRPr="00254F57">
        <w:rPr>
          <w:rFonts w:ascii="Arial" w:hAnsi="Arial" w:cs="Arial"/>
          <w:i/>
        </w:rPr>
        <w:t>reprezentanții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salariaților</w:t>
      </w:r>
      <w:proofErr w:type="spellEnd"/>
      <w:r w:rsidRPr="00254F57">
        <w:rPr>
          <w:rFonts w:ascii="Arial" w:hAnsi="Arial" w:cs="Arial"/>
          <w:i/>
        </w:rPr>
        <w:t xml:space="preserve">, </w:t>
      </w:r>
      <w:proofErr w:type="spellStart"/>
      <w:r w:rsidRPr="00254F57">
        <w:rPr>
          <w:rFonts w:ascii="Arial" w:hAnsi="Arial" w:cs="Arial"/>
          <w:i/>
        </w:rPr>
        <w:t>dacă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în</w:t>
      </w:r>
      <w:proofErr w:type="spellEnd"/>
      <w:r w:rsidRPr="00254F57">
        <w:rPr>
          <w:rFonts w:ascii="Arial" w:hAnsi="Arial" w:cs="Arial"/>
          <w:i/>
        </w:rPr>
        <w:t xml:space="preserve"> statute </w:t>
      </w:r>
      <w:proofErr w:type="spellStart"/>
      <w:r w:rsidRPr="00254F57">
        <w:rPr>
          <w:rFonts w:ascii="Arial" w:hAnsi="Arial" w:cs="Arial"/>
          <w:i/>
        </w:rPr>
        <w:t>sau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în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legi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speciale</w:t>
      </w:r>
      <w:proofErr w:type="spellEnd"/>
      <w:r w:rsidRPr="00254F57">
        <w:rPr>
          <w:rFonts w:ascii="Arial" w:hAnsi="Arial" w:cs="Arial"/>
          <w:i/>
        </w:rPr>
        <w:t xml:space="preserve"> nu se </w:t>
      </w:r>
      <w:proofErr w:type="spellStart"/>
      <w:r w:rsidRPr="00254F57">
        <w:rPr>
          <w:rFonts w:ascii="Arial" w:hAnsi="Arial" w:cs="Arial"/>
          <w:i/>
        </w:rPr>
        <w:t>prevede</w:t>
      </w:r>
      <w:proofErr w:type="spellEnd"/>
      <w:r w:rsidRPr="00254F57">
        <w:rPr>
          <w:rFonts w:ascii="Arial" w:hAnsi="Arial" w:cs="Arial"/>
          <w:i/>
        </w:rPr>
        <w:t xml:space="preserve"> </w:t>
      </w:r>
      <w:proofErr w:type="spellStart"/>
      <w:r w:rsidRPr="00254F57">
        <w:rPr>
          <w:rFonts w:ascii="Arial" w:hAnsi="Arial" w:cs="Arial"/>
          <w:i/>
        </w:rPr>
        <w:t>altfel</w:t>
      </w:r>
      <w:proofErr w:type="spellEnd"/>
      <w:r w:rsidRPr="00254F57">
        <w:rPr>
          <w:rFonts w:ascii="Arial" w:hAnsi="Arial" w:cs="Arial"/>
          <w:i/>
        </w:rPr>
        <w:t>.”:</w:t>
      </w:r>
    </w:p>
    <w:p w:rsidR="004E2101" w:rsidRPr="00254F57" w:rsidRDefault="004E2101" w:rsidP="008C0AEF">
      <w:pPr>
        <w:pStyle w:val="List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4F57">
        <w:rPr>
          <w:rFonts w:ascii="Arial" w:hAnsi="Arial" w:cs="Arial"/>
          <w:sz w:val="24"/>
          <w:szCs w:val="24"/>
        </w:rPr>
        <w:t xml:space="preserve">1 post de </w:t>
      </w:r>
      <w:r w:rsidRPr="00254F57">
        <w:rPr>
          <w:rFonts w:ascii="Arial" w:hAnsi="Arial" w:cs="Arial"/>
          <w:i/>
          <w:sz w:val="24"/>
          <w:szCs w:val="24"/>
        </w:rPr>
        <w:t xml:space="preserve">inspector de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specialitate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4F57">
        <w:rPr>
          <w:rFonts w:ascii="Arial" w:hAnsi="Arial" w:cs="Arial"/>
          <w:sz w:val="24"/>
          <w:szCs w:val="24"/>
        </w:rPr>
        <w:t>studii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superioare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, </w:t>
      </w:r>
      <w:r w:rsidRPr="00254F57">
        <w:rPr>
          <w:rFonts w:ascii="Arial" w:hAnsi="Arial" w:cs="Arial"/>
          <w:i/>
          <w:sz w:val="24"/>
          <w:szCs w:val="24"/>
        </w:rPr>
        <w:t xml:space="preserve">grad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profesional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254F57">
        <w:rPr>
          <w:rFonts w:ascii="Arial" w:hAnsi="Arial" w:cs="Arial"/>
          <w:i/>
          <w:sz w:val="24"/>
          <w:szCs w:val="24"/>
        </w:rPr>
        <w:t xml:space="preserve">II </w:t>
      </w:r>
      <w:r w:rsidRPr="00254F57">
        <w:rPr>
          <w:rFonts w:ascii="Arial" w:hAnsi="Arial" w:cs="Arial"/>
          <w:sz w:val="24"/>
          <w:szCs w:val="24"/>
        </w:rPr>
        <w:t xml:space="preserve"> in</w:t>
      </w:r>
      <w:proofErr w:type="gramEnd"/>
      <w:r w:rsidRPr="00254F57">
        <w:rPr>
          <w:rFonts w:ascii="Arial" w:hAnsi="Arial" w:cs="Arial"/>
          <w:sz w:val="24"/>
          <w:szCs w:val="24"/>
        </w:rPr>
        <w:t xml:space="preserve"> post de  </w:t>
      </w:r>
      <w:r w:rsidRPr="00254F57">
        <w:rPr>
          <w:rFonts w:ascii="Arial" w:hAnsi="Arial" w:cs="Arial"/>
          <w:i/>
          <w:sz w:val="24"/>
          <w:szCs w:val="24"/>
        </w:rPr>
        <w:t xml:space="preserve">inspector de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specialitate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>,</w:t>
      </w:r>
      <w:r w:rsidRPr="00254F57">
        <w:rPr>
          <w:rFonts w:ascii="Arial" w:hAnsi="Arial" w:cs="Arial"/>
          <w:sz w:val="24"/>
          <w:szCs w:val="24"/>
        </w:rPr>
        <w:t xml:space="preserve"> </w:t>
      </w:r>
      <w:r w:rsidRPr="00254F57">
        <w:rPr>
          <w:rFonts w:ascii="Arial" w:hAnsi="Arial" w:cs="Arial"/>
          <w:i/>
          <w:sz w:val="24"/>
          <w:szCs w:val="24"/>
        </w:rPr>
        <w:t xml:space="preserve">grad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profesional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I</w:t>
      </w:r>
      <w:r w:rsidRPr="00254F57">
        <w:rPr>
          <w:rFonts w:ascii="Arial" w:hAnsi="Arial" w:cs="Arial"/>
          <w:sz w:val="24"/>
          <w:szCs w:val="24"/>
        </w:rPr>
        <w:t xml:space="preserve">, din </w:t>
      </w:r>
      <w:proofErr w:type="spellStart"/>
      <w:r w:rsidRPr="00254F57">
        <w:rPr>
          <w:rFonts w:ascii="Arial" w:hAnsi="Arial" w:cs="Arial"/>
          <w:sz w:val="24"/>
          <w:szCs w:val="24"/>
        </w:rPr>
        <w:t>cadrul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Serviciului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financiar-contabil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4F57">
        <w:rPr>
          <w:rFonts w:ascii="Arial" w:hAnsi="Arial" w:cs="Arial"/>
          <w:sz w:val="24"/>
          <w:szCs w:val="24"/>
        </w:rPr>
        <w:t>resurse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umane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4F57">
        <w:rPr>
          <w:rFonts w:ascii="Arial" w:hAnsi="Arial" w:cs="Arial"/>
          <w:sz w:val="24"/>
          <w:szCs w:val="24"/>
        </w:rPr>
        <w:t>administrativ</w:t>
      </w:r>
      <w:proofErr w:type="spellEnd"/>
      <w:r w:rsidRPr="00254F57">
        <w:rPr>
          <w:rFonts w:ascii="Arial" w:hAnsi="Arial" w:cs="Arial"/>
          <w:sz w:val="24"/>
          <w:szCs w:val="24"/>
        </w:rPr>
        <w:t>;</w:t>
      </w:r>
    </w:p>
    <w:p w:rsidR="004E2101" w:rsidRPr="00254F57" w:rsidRDefault="004E2101" w:rsidP="008C0AEF">
      <w:pPr>
        <w:pStyle w:val="List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4F57">
        <w:rPr>
          <w:rFonts w:ascii="Arial" w:hAnsi="Arial" w:cs="Arial"/>
          <w:sz w:val="24"/>
          <w:szCs w:val="24"/>
        </w:rPr>
        <w:t xml:space="preserve">1 post de </w:t>
      </w:r>
      <w:r w:rsidRPr="00254F57">
        <w:rPr>
          <w:rFonts w:ascii="Arial" w:hAnsi="Arial" w:cs="Arial"/>
          <w:i/>
          <w:sz w:val="24"/>
          <w:szCs w:val="24"/>
        </w:rPr>
        <w:t xml:space="preserve">referent de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specialitate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4F57">
        <w:rPr>
          <w:rFonts w:ascii="Arial" w:hAnsi="Arial" w:cs="Arial"/>
          <w:sz w:val="24"/>
          <w:szCs w:val="24"/>
        </w:rPr>
        <w:t>studii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superioare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, </w:t>
      </w:r>
      <w:r w:rsidRPr="00254F57">
        <w:rPr>
          <w:rFonts w:ascii="Arial" w:hAnsi="Arial" w:cs="Arial"/>
          <w:i/>
          <w:sz w:val="24"/>
          <w:szCs w:val="24"/>
        </w:rPr>
        <w:t xml:space="preserve">grad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profesional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II</w:t>
      </w:r>
      <w:r w:rsidRPr="00254F57">
        <w:rPr>
          <w:rFonts w:ascii="Arial" w:hAnsi="Arial" w:cs="Arial"/>
          <w:sz w:val="24"/>
          <w:szCs w:val="24"/>
        </w:rPr>
        <w:t xml:space="preserve"> in post de </w:t>
      </w:r>
      <w:r w:rsidRPr="00254F57">
        <w:rPr>
          <w:rFonts w:ascii="Arial" w:hAnsi="Arial" w:cs="Arial"/>
          <w:i/>
          <w:sz w:val="24"/>
          <w:szCs w:val="24"/>
        </w:rPr>
        <w:t xml:space="preserve">referent de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specialitate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r w:rsidRPr="00254F57">
        <w:rPr>
          <w:rFonts w:ascii="Arial" w:hAnsi="Arial" w:cs="Arial"/>
          <w:i/>
          <w:sz w:val="24"/>
          <w:szCs w:val="24"/>
        </w:rPr>
        <w:t xml:space="preserve">grad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profesional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I</w:t>
      </w:r>
      <w:r w:rsidRPr="00254F57">
        <w:rPr>
          <w:rFonts w:ascii="Arial" w:hAnsi="Arial" w:cs="Arial"/>
          <w:sz w:val="24"/>
          <w:szCs w:val="24"/>
        </w:rPr>
        <w:t xml:space="preserve">, din </w:t>
      </w:r>
      <w:proofErr w:type="spellStart"/>
      <w:r w:rsidRPr="00254F57">
        <w:rPr>
          <w:rFonts w:ascii="Arial" w:hAnsi="Arial" w:cs="Arial"/>
          <w:sz w:val="24"/>
          <w:szCs w:val="24"/>
        </w:rPr>
        <w:t>cadrul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Serviciului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financiar-contabil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4F57">
        <w:rPr>
          <w:rFonts w:ascii="Arial" w:hAnsi="Arial" w:cs="Arial"/>
          <w:sz w:val="24"/>
          <w:szCs w:val="24"/>
        </w:rPr>
        <w:t>resurse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umane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4F57">
        <w:rPr>
          <w:rFonts w:ascii="Arial" w:hAnsi="Arial" w:cs="Arial"/>
          <w:sz w:val="24"/>
          <w:szCs w:val="24"/>
        </w:rPr>
        <w:t>administrativ</w:t>
      </w:r>
      <w:proofErr w:type="spellEnd"/>
      <w:r w:rsidRPr="00254F57">
        <w:rPr>
          <w:rFonts w:ascii="Arial" w:hAnsi="Arial" w:cs="Arial"/>
          <w:sz w:val="24"/>
          <w:szCs w:val="24"/>
        </w:rPr>
        <w:t>;</w:t>
      </w:r>
    </w:p>
    <w:p w:rsidR="004E2101" w:rsidRPr="00254F57" w:rsidRDefault="004E2101" w:rsidP="008C0AEF">
      <w:pPr>
        <w:pStyle w:val="List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4F57">
        <w:rPr>
          <w:rFonts w:ascii="Arial" w:hAnsi="Arial" w:cs="Arial"/>
          <w:sz w:val="24"/>
          <w:szCs w:val="24"/>
        </w:rPr>
        <w:t xml:space="preserve">1 post de </w:t>
      </w:r>
      <w:r w:rsidRPr="00254F57">
        <w:rPr>
          <w:rFonts w:ascii="Arial" w:hAnsi="Arial" w:cs="Arial"/>
          <w:i/>
          <w:sz w:val="24"/>
          <w:szCs w:val="24"/>
        </w:rPr>
        <w:t xml:space="preserve">referent de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specialitate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4F57">
        <w:rPr>
          <w:rFonts w:ascii="Arial" w:hAnsi="Arial" w:cs="Arial"/>
          <w:sz w:val="24"/>
          <w:szCs w:val="24"/>
        </w:rPr>
        <w:t>studii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superioare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, </w:t>
      </w:r>
      <w:r w:rsidRPr="00254F57">
        <w:rPr>
          <w:rFonts w:ascii="Arial" w:hAnsi="Arial" w:cs="Arial"/>
          <w:i/>
          <w:sz w:val="24"/>
          <w:szCs w:val="24"/>
        </w:rPr>
        <w:t xml:space="preserve">grad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profesional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II</w:t>
      </w:r>
      <w:r w:rsidRPr="00254F57">
        <w:rPr>
          <w:rFonts w:ascii="Arial" w:hAnsi="Arial" w:cs="Arial"/>
          <w:sz w:val="24"/>
          <w:szCs w:val="24"/>
        </w:rPr>
        <w:t xml:space="preserve"> in post de </w:t>
      </w:r>
      <w:r w:rsidRPr="00254F57">
        <w:rPr>
          <w:rFonts w:ascii="Arial" w:hAnsi="Arial" w:cs="Arial"/>
          <w:i/>
          <w:sz w:val="24"/>
          <w:szCs w:val="24"/>
        </w:rPr>
        <w:t xml:space="preserve">referent de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specialitate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grad </w:t>
      </w:r>
      <w:proofErr w:type="spellStart"/>
      <w:r w:rsidRPr="00254F57">
        <w:rPr>
          <w:rFonts w:ascii="Arial" w:hAnsi="Arial" w:cs="Arial"/>
          <w:i/>
          <w:sz w:val="24"/>
          <w:szCs w:val="24"/>
        </w:rPr>
        <w:t>profesional</w:t>
      </w:r>
      <w:proofErr w:type="spellEnd"/>
      <w:r w:rsidRPr="00254F57">
        <w:rPr>
          <w:rFonts w:ascii="Arial" w:hAnsi="Arial" w:cs="Arial"/>
          <w:i/>
          <w:sz w:val="24"/>
          <w:szCs w:val="24"/>
        </w:rPr>
        <w:t xml:space="preserve"> I</w:t>
      </w:r>
      <w:r w:rsidRPr="00254F57">
        <w:rPr>
          <w:rFonts w:ascii="Arial" w:hAnsi="Arial" w:cs="Arial"/>
          <w:sz w:val="24"/>
          <w:szCs w:val="24"/>
        </w:rPr>
        <w:t xml:space="preserve">, din </w:t>
      </w:r>
      <w:proofErr w:type="spellStart"/>
      <w:r w:rsidRPr="00254F57">
        <w:rPr>
          <w:rFonts w:ascii="Arial" w:hAnsi="Arial" w:cs="Arial"/>
          <w:sz w:val="24"/>
          <w:szCs w:val="24"/>
        </w:rPr>
        <w:t>cadrul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Sectiei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Ansamblu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Folcloric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Profesionist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54F57">
        <w:rPr>
          <w:rFonts w:ascii="Arial" w:hAnsi="Arial" w:cs="Arial"/>
          <w:sz w:val="24"/>
          <w:szCs w:val="24"/>
        </w:rPr>
        <w:t>Promovare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Cultura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Traditionala</w:t>
      </w:r>
      <w:proofErr w:type="spellEnd"/>
      <w:r w:rsidRPr="00254F57">
        <w:rPr>
          <w:rFonts w:ascii="Arial" w:hAnsi="Arial" w:cs="Arial"/>
          <w:sz w:val="24"/>
          <w:szCs w:val="24"/>
        </w:rPr>
        <w:t>;</w:t>
      </w:r>
    </w:p>
    <w:p w:rsidR="00360829" w:rsidRDefault="00360829" w:rsidP="0036082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54F57">
        <w:rPr>
          <w:rFonts w:ascii="Arial" w:hAnsi="Arial" w:cs="Arial"/>
          <w:sz w:val="24"/>
          <w:szCs w:val="24"/>
        </w:rPr>
        <w:t>Relatii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suplimentare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54F57">
        <w:rPr>
          <w:rFonts w:ascii="Arial" w:hAnsi="Arial" w:cs="Arial"/>
          <w:sz w:val="24"/>
          <w:szCs w:val="24"/>
        </w:rPr>
        <w:t>sediul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F57">
        <w:rPr>
          <w:rFonts w:ascii="Arial" w:hAnsi="Arial" w:cs="Arial"/>
          <w:sz w:val="24"/>
          <w:szCs w:val="24"/>
        </w:rPr>
        <w:t>institutiei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din B-</w:t>
      </w:r>
      <w:proofErr w:type="spellStart"/>
      <w:r w:rsidRPr="00254F57">
        <w:rPr>
          <w:rFonts w:ascii="Arial" w:hAnsi="Arial" w:cs="Arial"/>
          <w:sz w:val="24"/>
          <w:szCs w:val="24"/>
        </w:rPr>
        <w:t>dul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54F57">
        <w:rPr>
          <w:rFonts w:ascii="Arial" w:hAnsi="Arial" w:cs="Arial"/>
          <w:sz w:val="24"/>
          <w:szCs w:val="24"/>
        </w:rPr>
        <w:t>Tomis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, nr.110 </w:t>
      </w:r>
      <w:proofErr w:type="spellStart"/>
      <w:r w:rsidRPr="00254F57">
        <w:rPr>
          <w:rFonts w:ascii="Arial" w:hAnsi="Arial" w:cs="Arial"/>
          <w:sz w:val="24"/>
          <w:szCs w:val="24"/>
        </w:rPr>
        <w:t>sau</w:t>
      </w:r>
      <w:proofErr w:type="spellEnd"/>
      <w:r w:rsidRPr="00254F57">
        <w:rPr>
          <w:rFonts w:ascii="Arial" w:hAnsi="Arial" w:cs="Arial"/>
          <w:sz w:val="24"/>
          <w:szCs w:val="24"/>
        </w:rPr>
        <w:t xml:space="preserve"> la nr.de </w:t>
      </w:r>
      <w:proofErr w:type="spellStart"/>
      <w:r w:rsidRPr="00254F57">
        <w:rPr>
          <w:rFonts w:ascii="Arial" w:hAnsi="Arial" w:cs="Arial"/>
          <w:sz w:val="24"/>
          <w:szCs w:val="24"/>
        </w:rPr>
        <w:t>telefon</w:t>
      </w:r>
      <w:proofErr w:type="spellEnd"/>
      <w:r w:rsidRPr="00254F57">
        <w:rPr>
          <w:rFonts w:ascii="Arial" w:hAnsi="Arial" w:cs="Arial"/>
          <w:sz w:val="24"/>
          <w:szCs w:val="24"/>
        </w:rPr>
        <w:t>: 0241-619.293; 0341-407.309.</w:t>
      </w:r>
    </w:p>
    <w:p w:rsidR="00254F57" w:rsidRDefault="00254F57" w:rsidP="0036082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54F57" w:rsidRPr="00254F57" w:rsidRDefault="00254F57" w:rsidP="0036082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60829" w:rsidRPr="00254F57" w:rsidRDefault="00360829" w:rsidP="003608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4F57">
        <w:rPr>
          <w:rFonts w:ascii="Arial" w:hAnsi="Arial" w:cs="Arial"/>
          <w:sz w:val="24"/>
          <w:szCs w:val="24"/>
        </w:rPr>
        <w:t>DIRECTOR GENERAL,</w:t>
      </w:r>
    </w:p>
    <w:p w:rsidR="00360829" w:rsidRPr="00254F57" w:rsidRDefault="00360829" w:rsidP="003608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4F57">
        <w:rPr>
          <w:rFonts w:ascii="Arial" w:hAnsi="Arial" w:cs="Arial"/>
          <w:sz w:val="24"/>
          <w:szCs w:val="24"/>
        </w:rPr>
        <w:t>VOIVOZEANU DOINA</w:t>
      </w:r>
    </w:p>
    <w:p w:rsidR="00360829" w:rsidRPr="00254F57" w:rsidRDefault="00360829" w:rsidP="00360829">
      <w:pPr>
        <w:rPr>
          <w:rFonts w:ascii="Arial" w:hAnsi="Arial" w:cs="Arial"/>
          <w:b/>
          <w:sz w:val="24"/>
          <w:szCs w:val="24"/>
        </w:rPr>
      </w:pPr>
    </w:p>
    <w:p w:rsidR="00360829" w:rsidRPr="00254F57" w:rsidRDefault="00360829" w:rsidP="00360829">
      <w:pPr>
        <w:rPr>
          <w:rFonts w:ascii="Arial" w:hAnsi="Arial" w:cs="Arial"/>
          <w:b/>
          <w:sz w:val="24"/>
          <w:szCs w:val="24"/>
        </w:rPr>
      </w:pPr>
    </w:p>
    <w:p w:rsidR="00063949" w:rsidRDefault="00063949" w:rsidP="00BC01A9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1861AC" w:rsidRDefault="001861AC" w:rsidP="00BC01A9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1861AC" w:rsidRDefault="001861AC" w:rsidP="00BC01A9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1861AC" w:rsidRDefault="001861AC" w:rsidP="00BC01A9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1861AC" w:rsidRDefault="001861AC" w:rsidP="00BC01A9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422514" w:rsidRDefault="00422514" w:rsidP="00BC01A9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95709B" w:rsidRDefault="0095709B" w:rsidP="00BC01A9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313E80" w:rsidRDefault="00313E80" w:rsidP="00BC01A9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313E80" w:rsidRDefault="00313E80" w:rsidP="00BC01A9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313E80" w:rsidRDefault="00313E80" w:rsidP="00BC01A9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313E80" w:rsidRDefault="00313E80" w:rsidP="00BC01A9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95709B" w:rsidRDefault="0095709B" w:rsidP="00BC01A9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95709B" w:rsidRDefault="0095709B" w:rsidP="00BC01A9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95709B" w:rsidRDefault="0095709B" w:rsidP="00BC01A9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95709B" w:rsidRDefault="0095709B" w:rsidP="00BC01A9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95709B" w:rsidRDefault="0095709B" w:rsidP="00BC01A9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sectPr w:rsidR="0095709B" w:rsidSect="004034FA">
      <w:headerReference w:type="default" r:id="rId8"/>
      <w:footerReference w:type="default" r:id="rId9"/>
      <w:pgSz w:w="11907" w:h="16839" w:code="9"/>
      <w:pgMar w:top="2127" w:right="708" w:bottom="1440" w:left="1440" w:header="4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38A" w:rsidRDefault="00FF638A" w:rsidP="006E4629">
      <w:pPr>
        <w:spacing w:after="0" w:line="240" w:lineRule="auto"/>
      </w:pPr>
      <w:r>
        <w:separator/>
      </w:r>
    </w:p>
  </w:endnote>
  <w:endnote w:type="continuationSeparator" w:id="0">
    <w:p w:rsidR="00FF638A" w:rsidRDefault="00FF638A" w:rsidP="006E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8C" w:rsidRDefault="00FF638A" w:rsidP="006E4629">
    <w:pPr>
      <w:pStyle w:val="Subsol"/>
      <w:jc w:val="center"/>
    </w:pPr>
    <w:hyperlink r:id="rId1" w:history="1">
      <w:r w:rsidR="00CA078C" w:rsidRPr="00AF6813">
        <w:rPr>
          <w:rStyle w:val="Hyperlink"/>
        </w:rPr>
        <w:t>www.cctb.ro</w:t>
      </w:r>
    </w:hyperlink>
    <w:r w:rsidR="00CA078C">
      <w:t xml:space="preserve">| </w:t>
    </w:r>
    <w:hyperlink r:id="rId2" w:history="1">
      <w:r w:rsidR="00CA078C" w:rsidRPr="00964949">
        <w:rPr>
          <w:rStyle w:val="Hyperlink"/>
        </w:rPr>
        <w:t>cctbcta@gmail.com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38A" w:rsidRDefault="00FF638A" w:rsidP="006E4629">
      <w:pPr>
        <w:spacing w:after="0" w:line="240" w:lineRule="auto"/>
      </w:pPr>
      <w:r>
        <w:separator/>
      </w:r>
    </w:p>
  </w:footnote>
  <w:footnote w:type="continuationSeparator" w:id="0">
    <w:p w:rsidR="00FF638A" w:rsidRDefault="00FF638A" w:rsidP="006E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8C" w:rsidRPr="004A40EB" w:rsidRDefault="00CA078C" w:rsidP="00150AD9">
    <w:pPr>
      <w:pStyle w:val="Antet"/>
      <w:tabs>
        <w:tab w:val="clear" w:pos="4680"/>
      </w:tabs>
      <w:ind w:left="5103" w:right="-896"/>
      <w:jc w:val="center"/>
      <w:rPr>
        <w:b/>
        <w:sz w:val="18"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-213360</wp:posOffset>
          </wp:positionV>
          <wp:extent cx="7578090" cy="1295400"/>
          <wp:effectExtent l="0" t="0" r="3810" b="0"/>
          <wp:wrapNone/>
          <wp:docPr id="34" name="Picture 34" descr="D:\Projects\Personal\TeodorBurada\header_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Personal\TeodorBurada\header_pag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40EB">
      <w:rPr>
        <w:b/>
        <w:sz w:val="18"/>
      </w:rPr>
      <w:t>CONSILIUL JUDEȚEAN CONSTANȚA</w:t>
    </w:r>
  </w:p>
  <w:p w:rsidR="00CA078C" w:rsidRDefault="00CA078C" w:rsidP="00150AD9">
    <w:pPr>
      <w:pStyle w:val="Antet"/>
      <w:ind w:left="5103" w:right="-896"/>
      <w:jc w:val="center"/>
      <w:rPr>
        <w:b/>
        <w:sz w:val="18"/>
      </w:rPr>
    </w:pPr>
    <w:r w:rsidRPr="004A40EB">
      <w:rPr>
        <w:b/>
        <w:sz w:val="18"/>
      </w:rPr>
      <w:t>CENTRUL CULTURAL JUDEŢEAN</w:t>
    </w:r>
    <w:r w:rsidR="005252E2">
      <w:rPr>
        <w:b/>
        <w:sz w:val="18"/>
      </w:rPr>
      <w:t xml:space="preserve"> </w:t>
    </w:r>
    <w:r w:rsidRPr="004A40EB">
      <w:rPr>
        <w:b/>
        <w:sz w:val="18"/>
      </w:rPr>
      <w:t>CONSTANŢA</w:t>
    </w:r>
  </w:p>
  <w:p w:rsidR="00CA078C" w:rsidRPr="004A40EB" w:rsidRDefault="00CA078C" w:rsidP="00150AD9">
    <w:pPr>
      <w:pStyle w:val="Antet"/>
      <w:ind w:left="5103" w:right="-896"/>
      <w:jc w:val="center"/>
      <w:rPr>
        <w:b/>
        <w:sz w:val="18"/>
      </w:rPr>
    </w:pPr>
    <w:r w:rsidRPr="004A40EB">
      <w:rPr>
        <w:b/>
        <w:sz w:val="18"/>
      </w:rPr>
      <w:t>“TEODOR T. BURADA”</w:t>
    </w:r>
  </w:p>
  <w:p w:rsidR="00CA078C" w:rsidRDefault="00CA078C" w:rsidP="00150AD9">
    <w:pPr>
      <w:pStyle w:val="Antet"/>
      <w:ind w:left="5103" w:right="-896"/>
      <w:jc w:val="center"/>
      <w:rPr>
        <w:sz w:val="18"/>
      </w:rPr>
    </w:pPr>
    <w:r w:rsidRPr="006E4629">
      <w:rPr>
        <w:sz w:val="18"/>
      </w:rPr>
      <w:t xml:space="preserve">Bd. </w:t>
    </w:r>
    <w:proofErr w:type="spellStart"/>
    <w:r w:rsidRPr="006E4629">
      <w:rPr>
        <w:sz w:val="18"/>
      </w:rPr>
      <w:t>Tomis</w:t>
    </w:r>
    <w:proofErr w:type="spellEnd"/>
    <w:r w:rsidRPr="006E4629">
      <w:rPr>
        <w:sz w:val="18"/>
      </w:rPr>
      <w:t xml:space="preserve"> </w:t>
    </w:r>
    <w:proofErr w:type="spellStart"/>
    <w:r w:rsidRPr="006E4629">
      <w:rPr>
        <w:sz w:val="18"/>
      </w:rPr>
      <w:t>nr</w:t>
    </w:r>
    <w:proofErr w:type="spellEnd"/>
    <w:r w:rsidRPr="006E4629">
      <w:rPr>
        <w:sz w:val="18"/>
      </w:rPr>
      <w:t>. 110</w:t>
    </w:r>
    <w:r>
      <w:rPr>
        <w:sz w:val="18"/>
      </w:rPr>
      <w:t xml:space="preserve"> | Tel./Fax: 0241 61 92 93</w:t>
    </w:r>
  </w:p>
  <w:p w:rsidR="00CA078C" w:rsidRPr="004A40EB" w:rsidRDefault="00CA078C" w:rsidP="00150AD9">
    <w:pPr>
      <w:pStyle w:val="Antet"/>
      <w:ind w:left="5103" w:right="-896"/>
      <w:jc w:val="center"/>
      <w:rPr>
        <w:b/>
        <w:sz w:val="18"/>
      </w:rPr>
    </w:pPr>
    <w:proofErr w:type="gramStart"/>
    <w:r w:rsidRPr="00E27640">
      <w:rPr>
        <w:sz w:val="18"/>
      </w:rPr>
      <w:t>CIF :</w:t>
    </w:r>
    <w:proofErr w:type="gramEnd"/>
    <w:r w:rsidRPr="00E27640">
      <w:rPr>
        <w:sz w:val="18"/>
      </w:rPr>
      <w:t xml:space="preserve"> 4859860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3EE"/>
    <w:multiLevelType w:val="hybridMultilevel"/>
    <w:tmpl w:val="6832AA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0604C"/>
    <w:multiLevelType w:val="hybridMultilevel"/>
    <w:tmpl w:val="048CBE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2C"/>
    <w:rsid w:val="00004CE5"/>
    <w:rsid w:val="00010291"/>
    <w:rsid w:val="000107FB"/>
    <w:rsid w:val="0002055A"/>
    <w:rsid w:val="000209E9"/>
    <w:rsid w:val="00020CB1"/>
    <w:rsid w:val="00027066"/>
    <w:rsid w:val="00033A5B"/>
    <w:rsid w:val="0003657D"/>
    <w:rsid w:val="00037C6D"/>
    <w:rsid w:val="00041B99"/>
    <w:rsid w:val="000422BE"/>
    <w:rsid w:val="00042875"/>
    <w:rsid w:val="000475E7"/>
    <w:rsid w:val="00047D6B"/>
    <w:rsid w:val="0005391D"/>
    <w:rsid w:val="000562F9"/>
    <w:rsid w:val="0006025D"/>
    <w:rsid w:val="000621D2"/>
    <w:rsid w:val="00063949"/>
    <w:rsid w:val="00063A6C"/>
    <w:rsid w:val="000662A6"/>
    <w:rsid w:val="000811C0"/>
    <w:rsid w:val="00086B89"/>
    <w:rsid w:val="000A4E10"/>
    <w:rsid w:val="000B105E"/>
    <w:rsid w:val="000B4E4B"/>
    <w:rsid w:val="000B7DCB"/>
    <w:rsid w:val="000C1C5B"/>
    <w:rsid w:val="000C26A5"/>
    <w:rsid w:val="000D6F34"/>
    <w:rsid w:val="000E3257"/>
    <w:rsid w:val="000E3699"/>
    <w:rsid w:val="000E7C25"/>
    <w:rsid w:val="000F75A5"/>
    <w:rsid w:val="00102A9B"/>
    <w:rsid w:val="001079BF"/>
    <w:rsid w:val="00110FA5"/>
    <w:rsid w:val="001125EE"/>
    <w:rsid w:val="0011298E"/>
    <w:rsid w:val="00114EDF"/>
    <w:rsid w:val="00117A11"/>
    <w:rsid w:val="00130BF9"/>
    <w:rsid w:val="00130D90"/>
    <w:rsid w:val="001321F2"/>
    <w:rsid w:val="0013252A"/>
    <w:rsid w:val="001360FC"/>
    <w:rsid w:val="0014197A"/>
    <w:rsid w:val="00145822"/>
    <w:rsid w:val="00146518"/>
    <w:rsid w:val="00146924"/>
    <w:rsid w:val="00150AD9"/>
    <w:rsid w:val="0015147D"/>
    <w:rsid w:val="00152386"/>
    <w:rsid w:val="00155ED2"/>
    <w:rsid w:val="00156249"/>
    <w:rsid w:val="00157498"/>
    <w:rsid w:val="00161CC9"/>
    <w:rsid w:val="00171BB7"/>
    <w:rsid w:val="001721B5"/>
    <w:rsid w:val="001808EB"/>
    <w:rsid w:val="0018458D"/>
    <w:rsid w:val="001850FC"/>
    <w:rsid w:val="001861AC"/>
    <w:rsid w:val="00190EEB"/>
    <w:rsid w:val="00195517"/>
    <w:rsid w:val="001A0A38"/>
    <w:rsid w:val="001A39C1"/>
    <w:rsid w:val="001A3BBE"/>
    <w:rsid w:val="001A5B15"/>
    <w:rsid w:val="001B084A"/>
    <w:rsid w:val="001B36BF"/>
    <w:rsid w:val="001B5904"/>
    <w:rsid w:val="001B7B87"/>
    <w:rsid w:val="001C598F"/>
    <w:rsid w:val="001F22E4"/>
    <w:rsid w:val="001F2547"/>
    <w:rsid w:val="001F4535"/>
    <w:rsid w:val="0020165D"/>
    <w:rsid w:val="00201C17"/>
    <w:rsid w:val="00215E66"/>
    <w:rsid w:val="00217ADA"/>
    <w:rsid w:val="00220AB7"/>
    <w:rsid w:val="00222910"/>
    <w:rsid w:val="00225A41"/>
    <w:rsid w:val="0023674F"/>
    <w:rsid w:val="00240C50"/>
    <w:rsid w:val="00241AE0"/>
    <w:rsid w:val="00244319"/>
    <w:rsid w:val="0024664E"/>
    <w:rsid w:val="00251593"/>
    <w:rsid w:val="0025318D"/>
    <w:rsid w:val="00253212"/>
    <w:rsid w:val="0025467F"/>
    <w:rsid w:val="00254F57"/>
    <w:rsid w:val="00260CEC"/>
    <w:rsid w:val="0026254C"/>
    <w:rsid w:val="00277CA7"/>
    <w:rsid w:val="00280642"/>
    <w:rsid w:val="00283A5E"/>
    <w:rsid w:val="002932E4"/>
    <w:rsid w:val="002A7160"/>
    <w:rsid w:val="002B1D76"/>
    <w:rsid w:val="002B472C"/>
    <w:rsid w:val="002C433A"/>
    <w:rsid w:val="002C642F"/>
    <w:rsid w:val="002D00CA"/>
    <w:rsid w:val="002E0965"/>
    <w:rsid w:val="002E39FE"/>
    <w:rsid w:val="002E677F"/>
    <w:rsid w:val="002E754F"/>
    <w:rsid w:val="002F141E"/>
    <w:rsid w:val="002F2F54"/>
    <w:rsid w:val="002F72FF"/>
    <w:rsid w:val="00300C32"/>
    <w:rsid w:val="0030748E"/>
    <w:rsid w:val="00307989"/>
    <w:rsid w:val="00311618"/>
    <w:rsid w:val="00313A8D"/>
    <w:rsid w:val="00313E80"/>
    <w:rsid w:val="003151FF"/>
    <w:rsid w:val="00316A8A"/>
    <w:rsid w:val="00320470"/>
    <w:rsid w:val="003214CA"/>
    <w:rsid w:val="00321BFB"/>
    <w:rsid w:val="00332F95"/>
    <w:rsid w:val="00333C5F"/>
    <w:rsid w:val="00343CBC"/>
    <w:rsid w:val="00345C2F"/>
    <w:rsid w:val="0035022B"/>
    <w:rsid w:val="00351082"/>
    <w:rsid w:val="003510F0"/>
    <w:rsid w:val="00360829"/>
    <w:rsid w:val="003643B6"/>
    <w:rsid w:val="00366E8C"/>
    <w:rsid w:val="0036717B"/>
    <w:rsid w:val="00367EC0"/>
    <w:rsid w:val="00373D43"/>
    <w:rsid w:val="003A0169"/>
    <w:rsid w:val="003A5994"/>
    <w:rsid w:val="003B682F"/>
    <w:rsid w:val="003B6D79"/>
    <w:rsid w:val="003C2524"/>
    <w:rsid w:val="003C2F6F"/>
    <w:rsid w:val="003C46F4"/>
    <w:rsid w:val="003D308E"/>
    <w:rsid w:val="003E39E9"/>
    <w:rsid w:val="003F0F5A"/>
    <w:rsid w:val="003F40B0"/>
    <w:rsid w:val="003F7B76"/>
    <w:rsid w:val="004002F7"/>
    <w:rsid w:val="004034FA"/>
    <w:rsid w:val="00404451"/>
    <w:rsid w:val="0040509F"/>
    <w:rsid w:val="00406AED"/>
    <w:rsid w:val="0041121B"/>
    <w:rsid w:val="00411960"/>
    <w:rsid w:val="00415CF5"/>
    <w:rsid w:val="0041603D"/>
    <w:rsid w:val="004209F0"/>
    <w:rsid w:val="00420B07"/>
    <w:rsid w:val="00422514"/>
    <w:rsid w:val="00425E37"/>
    <w:rsid w:val="00434406"/>
    <w:rsid w:val="0044039C"/>
    <w:rsid w:val="004417A7"/>
    <w:rsid w:val="00441AB6"/>
    <w:rsid w:val="00443763"/>
    <w:rsid w:val="00446178"/>
    <w:rsid w:val="00447BEE"/>
    <w:rsid w:val="0045349E"/>
    <w:rsid w:val="00453C8D"/>
    <w:rsid w:val="00456B9E"/>
    <w:rsid w:val="00457146"/>
    <w:rsid w:val="00457F2C"/>
    <w:rsid w:val="00460A40"/>
    <w:rsid w:val="00460C64"/>
    <w:rsid w:val="00462F6F"/>
    <w:rsid w:val="004647DB"/>
    <w:rsid w:val="00466AB3"/>
    <w:rsid w:val="0047799E"/>
    <w:rsid w:val="004824AC"/>
    <w:rsid w:val="00484F4D"/>
    <w:rsid w:val="0049094D"/>
    <w:rsid w:val="004A28C0"/>
    <w:rsid w:val="004A40EB"/>
    <w:rsid w:val="004A51B5"/>
    <w:rsid w:val="004A64C6"/>
    <w:rsid w:val="004A736B"/>
    <w:rsid w:val="004B2D91"/>
    <w:rsid w:val="004B2E7B"/>
    <w:rsid w:val="004B387F"/>
    <w:rsid w:val="004B5FB8"/>
    <w:rsid w:val="004C6E44"/>
    <w:rsid w:val="004D06CE"/>
    <w:rsid w:val="004D7668"/>
    <w:rsid w:val="004E02A2"/>
    <w:rsid w:val="004E2101"/>
    <w:rsid w:val="004F0056"/>
    <w:rsid w:val="004F3964"/>
    <w:rsid w:val="004F3EC4"/>
    <w:rsid w:val="005048D1"/>
    <w:rsid w:val="0051689F"/>
    <w:rsid w:val="005207E2"/>
    <w:rsid w:val="00522E80"/>
    <w:rsid w:val="005252E2"/>
    <w:rsid w:val="00531ED5"/>
    <w:rsid w:val="005365B2"/>
    <w:rsid w:val="005404DE"/>
    <w:rsid w:val="00542334"/>
    <w:rsid w:val="00544DE3"/>
    <w:rsid w:val="00550401"/>
    <w:rsid w:val="005570E2"/>
    <w:rsid w:val="00563B91"/>
    <w:rsid w:val="0056493D"/>
    <w:rsid w:val="005759AF"/>
    <w:rsid w:val="00585784"/>
    <w:rsid w:val="005917CD"/>
    <w:rsid w:val="005922F3"/>
    <w:rsid w:val="005A0878"/>
    <w:rsid w:val="005A16DD"/>
    <w:rsid w:val="005A571B"/>
    <w:rsid w:val="005B55E1"/>
    <w:rsid w:val="005C24C7"/>
    <w:rsid w:val="005C2C78"/>
    <w:rsid w:val="005C37A2"/>
    <w:rsid w:val="005C75FA"/>
    <w:rsid w:val="005D1C7B"/>
    <w:rsid w:val="005D74FE"/>
    <w:rsid w:val="005F27E3"/>
    <w:rsid w:val="005F5EC0"/>
    <w:rsid w:val="006052AD"/>
    <w:rsid w:val="0061096A"/>
    <w:rsid w:val="00613970"/>
    <w:rsid w:val="00616C69"/>
    <w:rsid w:val="00621131"/>
    <w:rsid w:val="00627E67"/>
    <w:rsid w:val="00642185"/>
    <w:rsid w:val="006460B0"/>
    <w:rsid w:val="00650A3C"/>
    <w:rsid w:val="006542FB"/>
    <w:rsid w:val="00654489"/>
    <w:rsid w:val="006602B3"/>
    <w:rsid w:val="00676938"/>
    <w:rsid w:val="00686240"/>
    <w:rsid w:val="00694094"/>
    <w:rsid w:val="00694714"/>
    <w:rsid w:val="0069533E"/>
    <w:rsid w:val="006A093B"/>
    <w:rsid w:val="006A4511"/>
    <w:rsid w:val="006A733A"/>
    <w:rsid w:val="006B6491"/>
    <w:rsid w:val="006C0564"/>
    <w:rsid w:val="006C4FB7"/>
    <w:rsid w:val="006C606C"/>
    <w:rsid w:val="006E4629"/>
    <w:rsid w:val="006E4CBE"/>
    <w:rsid w:val="006F1E75"/>
    <w:rsid w:val="006F7DA8"/>
    <w:rsid w:val="007279CB"/>
    <w:rsid w:val="007315BA"/>
    <w:rsid w:val="007315E7"/>
    <w:rsid w:val="00742732"/>
    <w:rsid w:val="00745FFC"/>
    <w:rsid w:val="007476E2"/>
    <w:rsid w:val="00753E7A"/>
    <w:rsid w:val="0076310F"/>
    <w:rsid w:val="007715A0"/>
    <w:rsid w:val="007741A8"/>
    <w:rsid w:val="0078724E"/>
    <w:rsid w:val="00790208"/>
    <w:rsid w:val="00790CC0"/>
    <w:rsid w:val="007A45E7"/>
    <w:rsid w:val="007A63AB"/>
    <w:rsid w:val="007B385E"/>
    <w:rsid w:val="007B7757"/>
    <w:rsid w:val="007C4454"/>
    <w:rsid w:val="007D01B0"/>
    <w:rsid w:val="007D1D37"/>
    <w:rsid w:val="007E3973"/>
    <w:rsid w:val="007E6E50"/>
    <w:rsid w:val="007F1A14"/>
    <w:rsid w:val="007F2F7F"/>
    <w:rsid w:val="00802F6E"/>
    <w:rsid w:val="0080415E"/>
    <w:rsid w:val="00804C9C"/>
    <w:rsid w:val="00811A3D"/>
    <w:rsid w:val="0082541A"/>
    <w:rsid w:val="00834D17"/>
    <w:rsid w:val="00843286"/>
    <w:rsid w:val="00844124"/>
    <w:rsid w:val="0084619F"/>
    <w:rsid w:val="008537CE"/>
    <w:rsid w:val="0085629E"/>
    <w:rsid w:val="00863151"/>
    <w:rsid w:val="00863965"/>
    <w:rsid w:val="0087369A"/>
    <w:rsid w:val="00873BFF"/>
    <w:rsid w:val="00874487"/>
    <w:rsid w:val="008763B2"/>
    <w:rsid w:val="0088368E"/>
    <w:rsid w:val="00883B9C"/>
    <w:rsid w:val="00897384"/>
    <w:rsid w:val="008A36F7"/>
    <w:rsid w:val="008B087C"/>
    <w:rsid w:val="008B31FE"/>
    <w:rsid w:val="008C0AEF"/>
    <w:rsid w:val="008C42FA"/>
    <w:rsid w:val="008C4B26"/>
    <w:rsid w:val="008C6495"/>
    <w:rsid w:val="008D559D"/>
    <w:rsid w:val="008D5A5E"/>
    <w:rsid w:val="008E0240"/>
    <w:rsid w:val="008E18F5"/>
    <w:rsid w:val="008E45F3"/>
    <w:rsid w:val="008E768D"/>
    <w:rsid w:val="008F7848"/>
    <w:rsid w:val="00906751"/>
    <w:rsid w:val="00913426"/>
    <w:rsid w:val="009138B4"/>
    <w:rsid w:val="00915342"/>
    <w:rsid w:val="00916CA3"/>
    <w:rsid w:val="0092441F"/>
    <w:rsid w:val="00924C40"/>
    <w:rsid w:val="009255F4"/>
    <w:rsid w:val="009328B7"/>
    <w:rsid w:val="00944CCC"/>
    <w:rsid w:val="009520D6"/>
    <w:rsid w:val="0095709B"/>
    <w:rsid w:val="0096091F"/>
    <w:rsid w:val="00962DA6"/>
    <w:rsid w:val="009630FB"/>
    <w:rsid w:val="00967696"/>
    <w:rsid w:val="00972151"/>
    <w:rsid w:val="00973EB5"/>
    <w:rsid w:val="0097410B"/>
    <w:rsid w:val="00985085"/>
    <w:rsid w:val="00992ABF"/>
    <w:rsid w:val="00995234"/>
    <w:rsid w:val="00996922"/>
    <w:rsid w:val="00997CD1"/>
    <w:rsid w:val="009A00E7"/>
    <w:rsid w:val="009A5F15"/>
    <w:rsid w:val="009A6CB9"/>
    <w:rsid w:val="009A799F"/>
    <w:rsid w:val="009B5382"/>
    <w:rsid w:val="009C3920"/>
    <w:rsid w:val="009C42E2"/>
    <w:rsid w:val="009D3BB0"/>
    <w:rsid w:val="009E3D35"/>
    <w:rsid w:val="009E3D89"/>
    <w:rsid w:val="009F72B9"/>
    <w:rsid w:val="00A0159B"/>
    <w:rsid w:val="00A05388"/>
    <w:rsid w:val="00A07C6A"/>
    <w:rsid w:val="00A14C00"/>
    <w:rsid w:val="00A21A94"/>
    <w:rsid w:val="00A21B47"/>
    <w:rsid w:val="00A24A79"/>
    <w:rsid w:val="00A26BB3"/>
    <w:rsid w:val="00A31BDD"/>
    <w:rsid w:val="00A41896"/>
    <w:rsid w:val="00A42234"/>
    <w:rsid w:val="00A47D1E"/>
    <w:rsid w:val="00A61C74"/>
    <w:rsid w:val="00A65B9C"/>
    <w:rsid w:val="00A67DD8"/>
    <w:rsid w:val="00A8727F"/>
    <w:rsid w:val="00A931DF"/>
    <w:rsid w:val="00A93545"/>
    <w:rsid w:val="00A94671"/>
    <w:rsid w:val="00AA0516"/>
    <w:rsid w:val="00AA2DB7"/>
    <w:rsid w:val="00AA3BD6"/>
    <w:rsid w:val="00AB331A"/>
    <w:rsid w:val="00AC66C1"/>
    <w:rsid w:val="00AD14F5"/>
    <w:rsid w:val="00AD69A1"/>
    <w:rsid w:val="00AD6A32"/>
    <w:rsid w:val="00AE0D85"/>
    <w:rsid w:val="00AE20F3"/>
    <w:rsid w:val="00AE380E"/>
    <w:rsid w:val="00AE3EB6"/>
    <w:rsid w:val="00AF3CCC"/>
    <w:rsid w:val="00B00BAE"/>
    <w:rsid w:val="00B11B59"/>
    <w:rsid w:val="00B122C9"/>
    <w:rsid w:val="00B1322E"/>
    <w:rsid w:val="00B1618C"/>
    <w:rsid w:val="00B20C51"/>
    <w:rsid w:val="00B27D90"/>
    <w:rsid w:val="00B3190E"/>
    <w:rsid w:val="00B36C3F"/>
    <w:rsid w:val="00B42F69"/>
    <w:rsid w:val="00B44D49"/>
    <w:rsid w:val="00B4793A"/>
    <w:rsid w:val="00B504A8"/>
    <w:rsid w:val="00B51457"/>
    <w:rsid w:val="00B52A72"/>
    <w:rsid w:val="00B5543E"/>
    <w:rsid w:val="00B6026E"/>
    <w:rsid w:val="00B62528"/>
    <w:rsid w:val="00B67308"/>
    <w:rsid w:val="00B7187E"/>
    <w:rsid w:val="00B7218F"/>
    <w:rsid w:val="00B73589"/>
    <w:rsid w:val="00B75B90"/>
    <w:rsid w:val="00B76BB6"/>
    <w:rsid w:val="00B772AC"/>
    <w:rsid w:val="00B77712"/>
    <w:rsid w:val="00B82198"/>
    <w:rsid w:val="00B860DB"/>
    <w:rsid w:val="00B93A27"/>
    <w:rsid w:val="00B961A1"/>
    <w:rsid w:val="00BA0540"/>
    <w:rsid w:val="00BA3884"/>
    <w:rsid w:val="00BA45AF"/>
    <w:rsid w:val="00BA5D50"/>
    <w:rsid w:val="00BA696C"/>
    <w:rsid w:val="00BB0EE9"/>
    <w:rsid w:val="00BB4D72"/>
    <w:rsid w:val="00BB5F83"/>
    <w:rsid w:val="00BC01A9"/>
    <w:rsid w:val="00BC02A2"/>
    <w:rsid w:val="00BC040E"/>
    <w:rsid w:val="00BC0412"/>
    <w:rsid w:val="00BC1245"/>
    <w:rsid w:val="00BC4B47"/>
    <w:rsid w:val="00BC5432"/>
    <w:rsid w:val="00BD00C8"/>
    <w:rsid w:val="00BD34F5"/>
    <w:rsid w:val="00BD7CF7"/>
    <w:rsid w:val="00BE1493"/>
    <w:rsid w:val="00BE2251"/>
    <w:rsid w:val="00BE348E"/>
    <w:rsid w:val="00BF6ED0"/>
    <w:rsid w:val="00C03868"/>
    <w:rsid w:val="00C04FDD"/>
    <w:rsid w:val="00C100D3"/>
    <w:rsid w:val="00C106D7"/>
    <w:rsid w:val="00C11EA7"/>
    <w:rsid w:val="00C14827"/>
    <w:rsid w:val="00C14F23"/>
    <w:rsid w:val="00C209EA"/>
    <w:rsid w:val="00C214D5"/>
    <w:rsid w:val="00C245F3"/>
    <w:rsid w:val="00C37931"/>
    <w:rsid w:val="00C50034"/>
    <w:rsid w:val="00C57F8C"/>
    <w:rsid w:val="00C60B4A"/>
    <w:rsid w:val="00C61F2C"/>
    <w:rsid w:val="00C6395A"/>
    <w:rsid w:val="00C6652F"/>
    <w:rsid w:val="00C66769"/>
    <w:rsid w:val="00C71484"/>
    <w:rsid w:val="00C72291"/>
    <w:rsid w:val="00C72781"/>
    <w:rsid w:val="00C72D83"/>
    <w:rsid w:val="00C736C0"/>
    <w:rsid w:val="00C75368"/>
    <w:rsid w:val="00C871A6"/>
    <w:rsid w:val="00C913CD"/>
    <w:rsid w:val="00C95BB3"/>
    <w:rsid w:val="00C96D91"/>
    <w:rsid w:val="00CA078C"/>
    <w:rsid w:val="00CA2E9D"/>
    <w:rsid w:val="00CB1763"/>
    <w:rsid w:val="00CC62B9"/>
    <w:rsid w:val="00D01776"/>
    <w:rsid w:val="00D02755"/>
    <w:rsid w:val="00D02840"/>
    <w:rsid w:val="00D21A84"/>
    <w:rsid w:val="00D30261"/>
    <w:rsid w:val="00D306CF"/>
    <w:rsid w:val="00D32EA5"/>
    <w:rsid w:val="00D36C7B"/>
    <w:rsid w:val="00D37652"/>
    <w:rsid w:val="00D4138E"/>
    <w:rsid w:val="00D54A59"/>
    <w:rsid w:val="00D60366"/>
    <w:rsid w:val="00D7026F"/>
    <w:rsid w:val="00D733EA"/>
    <w:rsid w:val="00D803BD"/>
    <w:rsid w:val="00D90269"/>
    <w:rsid w:val="00D92E77"/>
    <w:rsid w:val="00DA1240"/>
    <w:rsid w:val="00DA1D31"/>
    <w:rsid w:val="00DA5E7D"/>
    <w:rsid w:val="00DB420E"/>
    <w:rsid w:val="00DB6332"/>
    <w:rsid w:val="00DB779D"/>
    <w:rsid w:val="00DD10E3"/>
    <w:rsid w:val="00DD12AA"/>
    <w:rsid w:val="00DD3457"/>
    <w:rsid w:val="00DD4785"/>
    <w:rsid w:val="00DE5E3F"/>
    <w:rsid w:val="00DE64AB"/>
    <w:rsid w:val="00DF2406"/>
    <w:rsid w:val="00DF535A"/>
    <w:rsid w:val="00DF6AD0"/>
    <w:rsid w:val="00E0019C"/>
    <w:rsid w:val="00E03941"/>
    <w:rsid w:val="00E03D3F"/>
    <w:rsid w:val="00E05D40"/>
    <w:rsid w:val="00E12CEA"/>
    <w:rsid w:val="00E202BD"/>
    <w:rsid w:val="00E21F1C"/>
    <w:rsid w:val="00E23922"/>
    <w:rsid w:val="00E24462"/>
    <w:rsid w:val="00E249B8"/>
    <w:rsid w:val="00E25A82"/>
    <w:rsid w:val="00E26B92"/>
    <w:rsid w:val="00E27640"/>
    <w:rsid w:val="00E344AA"/>
    <w:rsid w:val="00E50BF9"/>
    <w:rsid w:val="00E51DCD"/>
    <w:rsid w:val="00E874A0"/>
    <w:rsid w:val="00E902B1"/>
    <w:rsid w:val="00E912CA"/>
    <w:rsid w:val="00E960E0"/>
    <w:rsid w:val="00E97A59"/>
    <w:rsid w:val="00EB04BF"/>
    <w:rsid w:val="00EB4095"/>
    <w:rsid w:val="00EB6643"/>
    <w:rsid w:val="00EB6FEE"/>
    <w:rsid w:val="00EC0E40"/>
    <w:rsid w:val="00ED087F"/>
    <w:rsid w:val="00ED2EE3"/>
    <w:rsid w:val="00ED44DA"/>
    <w:rsid w:val="00ED55AA"/>
    <w:rsid w:val="00ED7CC1"/>
    <w:rsid w:val="00EE0103"/>
    <w:rsid w:val="00EE1AA0"/>
    <w:rsid w:val="00EE2AA3"/>
    <w:rsid w:val="00EF13C1"/>
    <w:rsid w:val="00EF53AB"/>
    <w:rsid w:val="00EF71FD"/>
    <w:rsid w:val="00F038B4"/>
    <w:rsid w:val="00F05FA3"/>
    <w:rsid w:val="00F0627F"/>
    <w:rsid w:val="00F11D9F"/>
    <w:rsid w:val="00F145EB"/>
    <w:rsid w:val="00F17625"/>
    <w:rsid w:val="00F22F8D"/>
    <w:rsid w:val="00F253CB"/>
    <w:rsid w:val="00F27CF4"/>
    <w:rsid w:val="00F37A63"/>
    <w:rsid w:val="00F44528"/>
    <w:rsid w:val="00F51923"/>
    <w:rsid w:val="00F54019"/>
    <w:rsid w:val="00F54845"/>
    <w:rsid w:val="00F55C7B"/>
    <w:rsid w:val="00F86C39"/>
    <w:rsid w:val="00F96648"/>
    <w:rsid w:val="00FA02FA"/>
    <w:rsid w:val="00FA2C2A"/>
    <w:rsid w:val="00FA5955"/>
    <w:rsid w:val="00FA6BC1"/>
    <w:rsid w:val="00FA7378"/>
    <w:rsid w:val="00FB7A49"/>
    <w:rsid w:val="00FC5E17"/>
    <w:rsid w:val="00FD0899"/>
    <w:rsid w:val="00FD37ED"/>
    <w:rsid w:val="00FE3EF5"/>
    <w:rsid w:val="00FF03AB"/>
    <w:rsid w:val="00FF0A27"/>
    <w:rsid w:val="00FF638A"/>
    <w:rsid w:val="00FF6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2D4EF"/>
  <w15:docId w15:val="{FF2C55AF-0509-4CF3-B772-0352AE0A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2B1"/>
  </w:style>
  <w:style w:type="paragraph" w:styleId="Titlu1">
    <w:name w:val="heading 1"/>
    <w:basedOn w:val="Normal"/>
    <w:next w:val="Normal"/>
    <w:link w:val="Titlu1Caracter"/>
    <w:uiPriority w:val="9"/>
    <w:qFormat/>
    <w:rsid w:val="00774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A078C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lu5">
    <w:name w:val="heading 5"/>
    <w:basedOn w:val="Normal"/>
    <w:link w:val="Titlu5Caracter"/>
    <w:qFormat/>
    <w:rsid w:val="006C60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E4629"/>
  </w:style>
  <w:style w:type="paragraph" w:styleId="Subsol">
    <w:name w:val="footer"/>
    <w:basedOn w:val="Normal"/>
    <w:link w:val="SubsolCaracte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E4629"/>
  </w:style>
  <w:style w:type="character" w:styleId="Hyperlink">
    <w:name w:val="Hyperlink"/>
    <w:basedOn w:val="Fontdeparagrafimplicit"/>
    <w:uiPriority w:val="99"/>
    <w:unhideWhenUsed/>
    <w:rsid w:val="006E4629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40EB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32E4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customStyle="1" w:styleId="CorptextCaracter">
    <w:name w:val="Corp text Caracter"/>
    <w:basedOn w:val="Fontdeparagrafimplicit"/>
    <w:link w:val="Corptext"/>
    <w:rsid w:val="002932E4"/>
    <w:rPr>
      <w:rFonts w:ascii="Times New Roman" w:eastAsia="SimSun" w:hAnsi="Times New Roman" w:cs="Times New Roman"/>
      <w:sz w:val="24"/>
      <w:szCs w:val="24"/>
      <w:lang w:val="ro-RO" w:eastAsia="zh-CN"/>
    </w:rPr>
  </w:style>
  <w:style w:type="paragraph" w:styleId="Listparagraf">
    <w:name w:val="List Paragraph"/>
    <w:basedOn w:val="Normal"/>
    <w:uiPriority w:val="34"/>
    <w:qFormat/>
    <w:rsid w:val="002932E4"/>
    <w:pPr>
      <w:spacing w:after="200" w:line="276" w:lineRule="auto"/>
      <w:ind w:left="720"/>
      <w:contextualSpacing/>
    </w:pPr>
    <w:rPr>
      <w:rFonts w:eastAsiaTheme="minorEastAsia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251593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251593"/>
  </w:style>
  <w:style w:type="table" w:styleId="Tabelgril">
    <w:name w:val="Table Grid"/>
    <w:basedOn w:val="TabelNormal"/>
    <w:uiPriority w:val="39"/>
    <w:rsid w:val="00C14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rspaiere">
    <w:name w:val="No Spacing"/>
    <w:uiPriority w:val="1"/>
    <w:qFormat/>
    <w:rsid w:val="00CC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lu5Caracter">
    <w:name w:val="Titlu 5 Caracter"/>
    <w:basedOn w:val="Fontdeparagrafimplicit"/>
    <w:link w:val="Titlu5"/>
    <w:rsid w:val="006C60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lu1Caracter">
    <w:name w:val="Titlu 1 Caracter"/>
    <w:basedOn w:val="Fontdeparagrafimplicit"/>
    <w:link w:val="Titlu1"/>
    <w:uiPriority w:val="9"/>
    <w:rsid w:val="007741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BB0E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rsid w:val="00CA07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11">
    <w:name w:val="Font Style11"/>
    <w:basedOn w:val="Fontdeparagrafimplicit"/>
    <w:uiPriority w:val="99"/>
    <w:rsid w:val="00BE348E"/>
    <w:rPr>
      <w:rFonts w:ascii="Times New Roman" w:hAnsi="Times New Roman" w:cs="Times New Roman"/>
      <w:sz w:val="26"/>
      <w:szCs w:val="26"/>
    </w:rPr>
  </w:style>
  <w:style w:type="paragraph" w:customStyle="1" w:styleId="al">
    <w:name w:val="a_l"/>
    <w:basedOn w:val="Normal"/>
    <w:rsid w:val="004E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tbcta@gmail.com" TargetMode="External"/><Relationship Id="rId1" Type="http://schemas.openxmlformats.org/officeDocument/2006/relationships/hyperlink" Target="http://www.cctb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1717-5B9D-464D-B5C4-FA894F57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</dc:creator>
  <cp:lastModifiedBy>Marculescu</cp:lastModifiedBy>
  <cp:revision>2</cp:revision>
  <cp:lastPrinted>2018-04-05T10:21:00Z</cp:lastPrinted>
  <dcterms:created xsi:type="dcterms:W3CDTF">2018-04-19T06:40:00Z</dcterms:created>
  <dcterms:modified xsi:type="dcterms:W3CDTF">2018-04-19T06:40:00Z</dcterms:modified>
</cp:coreProperties>
</file>